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C890" w14:textId="1C44D295" w:rsidR="000B5A67" w:rsidRPr="00271669" w:rsidRDefault="00000000">
      <w:pPr>
        <w:rPr>
          <w:sz w:val="22"/>
          <w:szCs w:val="22"/>
        </w:rPr>
      </w:pPr>
      <w:r w:rsidRPr="0027166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F1CF1F" wp14:editId="36A3BF5D">
            <wp:simplePos x="0" y="0"/>
            <wp:positionH relativeFrom="column">
              <wp:posOffset>500377</wp:posOffset>
            </wp:positionH>
            <wp:positionV relativeFrom="paragraph">
              <wp:posOffset>-128272</wp:posOffset>
            </wp:positionV>
            <wp:extent cx="457200" cy="571500"/>
            <wp:effectExtent l="0" t="0" r="0" b="0"/>
            <wp:wrapTopAndBottom/>
            <wp:docPr id="172633510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71669">
        <w:rPr>
          <w:rFonts w:ascii="Arial" w:hAnsi="Arial" w:cs="Arial"/>
          <w:sz w:val="22"/>
          <w:szCs w:val="22"/>
        </w:rPr>
        <w:t>REPUBLIKA HRVATSKA</w:t>
      </w:r>
    </w:p>
    <w:p w14:paraId="67CD134D" w14:textId="77777777" w:rsidR="000B5A67" w:rsidRPr="00271669" w:rsidRDefault="00000000">
      <w:pPr>
        <w:rPr>
          <w:rFonts w:ascii="Arial" w:hAnsi="Arial" w:cs="Arial"/>
          <w:sz w:val="22"/>
          <w:szCs w:val="22"/>
        </w:rPr>
      </w:pPr>
      <w:r w:rsidRPr="00271669">
        <w:rPr>
          <w:rFonts w:ascii="Arial" w:hAnsi="Arial" w:cs="Arial"/>
          <w:sz w:val="22"/>
          <w:szCs w:val="22"/>
        </w:rPr>
        <w:t>LIČKO-SENJSKA ŽUPANIJA</w:t>
      </w:r>
    </w:p>
    <w:p w14:paraId="416A6CC1" w14:textId="77777777" w:rsidR="000B5A67" w:rsidRPr="00271669" w:rsidRDefault="00000000">
      <w:pPr>
        <w:rPr>
          <w:rFonts w:ascii="Arial" w:hAnsi="Arial" w:cs="Arial"/>
          <w:b/>
          <w:sz w:val="22"/>
          <w:szCs w:val="22"/>
        </w:rPr>
      </w:pPr>
      <w:r w:rsidRPr="00271669">
        <w:rPr>
          <w:rFonts w:ascii="Arial" w:hAnsi="Arial" w:cs="Arial"/>
          <w:b/>
          <w:sz w:val="22"/>
          <w:szCs w:val="22"/>
        </w:rPr>
        <w:t xml:space="preserve">    OPĆINA UDBINA</w:t>
      </w:r>
    </w:p>
    <w:p w14:paraId="2B2B11CC" w14:textId="77777777" w:rsidR="00E70122" w:rsidRDefault="00E70122" w:rsidP="003C4789">
      <w:pPr>
        <w:jc w:val="both"/>
        <w:rPr>
          <w:rFonts w:ascii="Arial" w:hAnsi="Arial" w:cs="Arial"/>
        </w:rPr>
      </w:pPr>
    </w:p>
    <w:p w14:paraId="462CA6A9" w14:textId="1CFEF2C6" w:rsidR="003C4789" w:rsidRPr="00DA0134" w:rsidRDefault="00000000" w:rsidP="003C4789">
      <w:pPr>
        <w:jc w:val="both"/>
      </w:pPr>
      <w:r>
        <w:rPr>
          <w:rFonts w:ascii="Arial" w:hAnsi="Arial" w:cs="Arial"/>
        </w:rPr>
        <w:tab/>
      </w:r>
      <w:r w:rsidR="003C4789" w:rsidRPr="003C4789">
        <w:t>Na temelju članka 62.</w:t>
      </w:r>
      <w:r w:rsidR="003C4789">
        <w:t xml:space="preserve"> st. 1. </w:t>
      </w:r>
      <w:r w:rsidR="003C4789" w:rsidRPr="003C4789">
        <w:t xml:space="preserve"> Zakona o komunalnom gospodarstvu („Narodne novine“ broj 68/18, 110/18 i 32/20) </w:t>
      </w:r>
      <w:r w:rsidR="003C4789">
        <w:t xml:space="preserve"> i </w:t>
      </w:r>
      <w:r w:rsidR="003C4789" w:rsidRPr="00DA0134">
        <w:t>članka 31. Statuta Općine Udbina („Županijski glasnik“ Ličko-senjske županije br. 03/21),</w:t>
      </w:r>
      <w:r w:rsidR="003C4789">
        <w:t xml:space="preserve"> a</w:t>
      </w:r>
      <w:r w:rsidR="003C4789" w:rsidRPr="00DA0134">
        <w:t xml:space="preserve"> temeljem prijedloga Općinskog načelnika, Općinsko vijeće na svojoj </w:t>
      </w:r>
      <w:r w:rsidR="00E70122">
        <w:t>22.</w:t>
      </w:r>
      <w:r w:rsidR="003C4789" w:rsidRPr="00DA0134">
        <w:t xml:space="preserve"> sjednici održanoj </w:t>
      </w:r>
      <w:r w:rsidR="00E70122">
        <w:t>09.10.2024.</w:t>
      </w:r>
      <w:r w:rsidR="003C4789" w:rsidRPr="00DA0134">
        <w:t xml:space="preserve"> godine, donosi</w:t>
      </w:r>
    </w:p>
    <w:p w14:paraId="672D1D84" w14:textId="3A026F3F" w:rsidR="000B5A67" w:rsidRDefault="000B5A67"/>
    <w:p w14:paraId="48D22CAA" w14:textId="77777777" w:rsidR="000B5A67" w:rsidRDefault="00000000">
      <w:r>
        <w:t xml:space="preserve">   </w:t>
      </w:r>
    </w:p>
    <w:p w14:paraId="42085C2F" w14:textId="77777777" w:rsidR="000B5A67" w:rsidRDefault="00000000">
      <w:pPr>
        <w:ind w:left="2832" w:firstLine="708"/>
      </w:pPr>
      <w:r>
        <w:t xml:space="preserve">     </w:t>
      </w:r>
      <w:r>
        <w:rPr>
          <w:b/>
        </w:rPr>
        <w:t>O D L U K U</w:t>
      </w:r>
    </w:p>
    <w:p w14:paraId="69AD0201" w14:textId="73581EF6" w:rsidR="003C4789" w:rsidRDefault="00000000" w:rsidP="003C4789">
      <w:pPr>
        <w:jc w:val="center"/>
        <w:rPr>
          <w:b/>
        </w:rPr>
      </w:pPr>
      <w:r>
        <w:rPr>
          <w:b/>
        </w:rPr>
        <w:t xml:space="preserve">o proglašenju statusa </w:t>
      </w:r>
      <w:r w:rsidR="003C4789">
        <w:rPr>
          <w:b/>
        </w:rPr>
        <w:t>nerazvrstane ceste -</w:t>
      </w:r>
    </w:p>
    <w:p w14:paraId="55C55C87" w14:textId="3FA057B6" w:rsidR="000B5A67" w:rsidRDefault="00000000">
      <w:pPr>
        <w:jc w:val="center"/>
        <w:rPr>
          <w:b/>
        </w:rPr>
      </w:pPr>
      <w:r>
        <w:rPr>
          <w:b/>
        </w:rPr>
        <w:t>javnog dobra u općoj uporabi</w:t>
      </w:r>
    </w:p>
    <w:p w14:paraId="0FB5F3A8" w14:textId="77777777" w:rsidR="000B5A67" w:rsidRDefault="00000000">
      <w:pPr>
        <w:rPr>
          <w:b/>
        </w:rPr>
      </w:pPr>
      <w:r>
        <w:rPr>
          <w:b/>
        </w:rPr>
        <w:tab/>
        <w:t xml:space="preserve">           </w:t>
      </w:r>
    </w:p>
    <w:p w14:paraId="52512F99" w14:textId="77777777" w:rsidR="000B5A67" w:rsidRDefault="00000000">
      <w:pPr>
        <w:jc w:val="center"/>
        <w:rPr>
          <w:b/>
        </w:rPr>
      </w:pPr>
      <w:r>
        <w:rPr>
          <w:b/>
        </w:rPr>
        <w:t>Članak 1.</w:t>
      </w:r>
    </w:p>
    <w:p w14:paraId="64F86709" w14:textId="317ACDDB" w:rsidR="000B5A67" w:rsidRDefault="00000000" w:rsidP="00077097">
      <w:pPr>
        <w:jc w:val="both"/>
      </w:pPr>
      <w:r>
        <w:rPr>
          <w:b/>
        </w:rPr>
        <w:tab/>
      </w:r>
      <w:r>
        <w:t xml:space="preserve">Ovim  Odlukom utvrđuje se status nerazvrstane ceste, javnog dobra u općoj uporabi u neotuđivom vlasništvu Općine Udbina </w:t>
      </w:r>
      <w:r w:rsidR="00077097">
        <w:t>komunalnom infrastrukturom navedenom u slijedećoj tablic</w:t>
      </w:r>
      <w:r w:rsidR="00E10BEA">
        <w:t>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77097" w14:paraId="65278FE7" w14:textId="77777777" w:rsidTr="00077097">
        <w:tc>
          <w:tcPr>
            <w:tcW w:w="1812" w:type="dxa"/>
          </w:tcPr>
          <w:p w14:paraId="485332D2" w14:textId="4A4FE542" w:rsidR="00077097" w:rsidRDefault="00077097" w:rsidP="00077097">
            <w:pPr>
              <w:jc w:val="both"/>
            </w:pPr>
            <w:r>
              <w:t>Naziv komunalne infrastrukture</w:t>
            </w:r>
          </w:p>
        </w:tc>
        <w:tc>
          <w:tcPr>
            <w:tcW w:w="1812" w:type="dxa"/>
          </w:tcPr>
          <w:p w14:paraId="3AD189FE" w14:textId="21381BA1" w:rsidR="00077097" w:rsidRDefault="00077097" w:rsidP="00077097">
            <w:pPr>
              <w:jc w:val="both"/>
            </w:pPr>
            <w:r>
              <w:t>Vrsta komunalne infrastrukture</w:t>
            </w:r>
          </w:p>
        </w:tc>
        <w:tc>
          <w:tcPr>
            <w:tcW w:w="1812" w:type="dxa"/>
          </w:tcPr>
          <w:p w14:paraId="13A797BD" w14:textId="276EFB48" w:rsidR="00077097" w:rsidRDefault="00077097" w:rsidP="00077097">
            <w:pPr>
              <w:jc w:val="both"/>
            </w:pPr>
            <w:r>
              <w:t>Katastarska općina</w:t>
            </w:r>
          </w:p>
        </w:tc>
        <w:tc>
          <w:tcPr>
            <w:tcW w:w="1813" w:type="dxa"/>
          </w:tcPr>
          <w:p w14:paraId="1F74E58F" w14:textId="08FA5DBD" w:rsidR="00077097" w:rsidRDefault="00077097" w:rsidP="00077097">
            <w:pPr>
              <w:jc w:val="both"/>
            </w:pPr>
            <w:r>
              <w:t>Broj katastarske čestice</w:t>
            </w:r>
          </w:p>
        </w:tc>
        <w:tc>
          <w:tcPr>
            <w:tcW w:w="1813" w:type="dxa"/>
          </w:tcPr>
          <w:p w14:paraId="629765C1" w14:textId="5AFE3881" w:rsidR="00077097" w:rsidRDefault="00077097" w:rsidP="00077097">
            <w:pPr>
              <w:jc w:val="both"/>
            </w:pPr>
            <w:r>
              <w:t>Broj zemljišno knjižne čestice</w:t>
            </w:r>
          </w:p>
        </w:tc>
      </w:tr>
      <w:tr w:rsidR="001100AB" w14:paraId="7415D994" w14:textId="77777777" w:rsidTr="001100AB">
        <w:trPr>
          <w:trHeight w:val="303"/>
        </w:trPr>
        <w:tc>
          <w:tcPr>
            <w:tcW w:w="1812" w:type="dxa"/>
            <w:vMerge w:val="restart"/>
          </w:tcPr>
          <w:p w14:paraId="39C8753F" w14:textId="3AEECA78" w:rsidR="001100AB" w:rsidRDefault="001100AB" w:rsidP="001100AB">
            <w:pPr>
              <w:jc w:val="both"/>
            </w:pPr>
            <w:r>
              <w:t>Nerazvrstana cesta – put Kurjak</w:t>
            </w:r>
          </w:p>
        </w:tc>
        <w:tc>
          <w:tcPr>
            <w:tcW w:w="1812" w:type="dxa"/>
            <w:vMerge w:val="restart"/>
          </w:tcPr>
          <w:p w14:paraId="5A46D40B" w14:textId="6F1CFB13" w:rsidR="001100AB" w:rsidRDefault="001100AB" w:rsidP="001100AB">
            <w:pPr>
              <w:jc w:val="both"/>
            </w:pPr>
            <w:r>
              <w:t>Nerazvrstana cesta</w:t>
            </w:r>
          </w:p>
        </w:tc>
        <w:tc>
          <w:tcPr>
            <w:tcW w:w="1812" w:type="dxa"/>
            <w:vMerge w:val="restart"/>
          </w:tcPr>
          <w:p w14:paraId="6A4181E2" w14:textId="70A0AE0B" w:rsidR="001100AB" w:rsidRDefault="001100AB" w:rsidP="001100AB">
            <w:pPr>
              <w:jc w:val="both"/>
            </w:pPr>
            <w:r>
              <w:t>Kurjak</w:t>
            </w:r>
          </w:p>
        </w:tc>
        <w:tc>
          <w:tcPr>
            <w:tcW w:w="1813" w:type="dxa"/>
          </w:tcPr>
          <w:p w14:paraId="6E20BDC6" w14:textId="4E56C9D3" w:rsidR="001100AB" w:rsidRDefault="001100AB" w:rsidP="001100AB">
            <w:pPr>
              <w:jc w:val="both"/>
            </w:pPr>
            <w:r>
              <w:t>dio 689/1</w:t>
            </w:r>
          </w:p>
        </w:tc>
        <w:tc>
          <w:tcPr>
            <w:tcW w:w="1813" w:type="dxa"/>
          </w:tcPr>
          <w:p w14:paraId="791D4CBD" w14:textId="2F3B9A12" w:rsidR="001100AB" w:rsidRDefault="001100AB" w:rsidP="001100AB">
            <w:pPr>
              <w:jc w:val="both"/>
            </w:pPr>
            <w:r>
              <w:t>689/1</w:t>
            </w:r>
          </w:p>
        </w:tc>
      </w:tr>
      <w:tr w:rsidR="001100AB" w14:paraId="46A3C122" w14:textId="77777777" w:rsidTr="00077097">
        <w:trPr>
          <w:trHeight w:val="303"/>
        </w:trPr>
        <w:tc>
          <w:tcPr>
            <w:tcW w:w="1812" w:type="dxa"/>
            <w:vMerge/>
          </w:tcPr>
          <w:p w14:paraId="38A90D27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486A5162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31C0E9A1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50CF94D6" w14:textId="41975D87" w:rsidR="001100AB" w:rsidRDefault="001100AB" w:rsidP="001100AB">
            <w:pPr>
              <w:jc w:val="both"/>
            </w:pPr>
            <w:r>
              <w:t>dio 702</w:t>
            </w:r>
          </w:p>
        </w:tc>
        <w:tc>
          <w:tcPr>
            <w:tcW w:w="1813" w:type="dxa"/>
          </w:tcPr>
          <w:p w14:paraId="468DBD4B" w14:textId="4343CCCF" w:rsidR="001100AB" w:rsidRDefault="001100AB" w:rsidP="001100AB">
            <w:pPr>
              <w:jc w:val="both"/>
            </w:pPr>
            <w:r>
              <w:t>702</w:t>
            </w:r>
          </w:p>
        </w:tc>
      </w:tr>
      <w:tr w:rsidR="001100AB" w14:paraId="09000057" w14:textId="77777777" w:rsidTr="00077097">
        <w:trPr>
          <w:trHeight w:val="303"/>
        </w:trPr>
        <w:tc>
          <w:tcPr>
            <w:tcW w:w="1812" w:type="dxa"/>
            <w:vMerge/>
          </w:tcPr>
          <w:p w14:paraId="13351BDB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777A669D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2DBF8EDF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28D8C1FA" w14:textId="5427DA99" w:rsidR="001100AB" w:rsidRDefault="001100AB" w:rsidP="001100AB">
            <w:pPr>
              <w:jc w:val="both"/>
            </w:pPr>
            <w:r>
              <w:t>dio 703/1</w:t>
            </w:r>
          </w:p>
        </w:tc>
        <w:tc>
          <w:tcPr>
            <w:tcW w:w="1813" w:type="dxa"/>
          </w:tcPr>
          <w:p w14:paraId="1E9659CE" w14:textId="6AD222F9" w:rsidR="001100AB" w:rsidRDefault="001100AB" w:rsidP="001100AB">
            <w:pPr>
              <w:jc w:val="both"/>
            </w:pPr>
            <w:r>
              <w:t>703/1</w:t>
            </w:r>
          </w:p>
        </w:tc>
      </w:tr>
      <w:tr w:rsidR="001100AB" w14:paraId="7A6452A5" w14:textId="77777777" w:rsidTr="00077097">
        <w:trPr>
          <w:trHeight w:val="303"/>
        </w:trPr>
        <w:tc>
          <w:tcPr>
            <w:tcW w:w="1812" w:type="dxa"/>
            <w:vMerge/>
          </w:tcPr>
          <w:p w14:paraId="6019CE8A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5915622B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2463E3E3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272A5442" w14:textId="6E077D34" w:rsidR="001100AB" w:rsidRDefault="001100AB" w:rsidP="001100AB">
            <w:pPr>
              <w:jc w:val="both"/>
            </w:pPr>
            <w:r>
              <w:t>dio 703/4</w:t>
            </w:r>
          </w:p>
        </w:tc>
        <w:tc>
          <w:tcPr>
            <w:tcW w:w="1813" w:type="dxa"/>
          </w:tcPr>
          <w:p w14:paraId="1DEF24D2" w14:textId="52197654" w:rsidR="001100AB" w:rsidRDefault="001100AB" w:rsidP="001100AB">
            <w:pPr>
              <w:jc w:val="both"/>
            </w:pPr>
            <w:r>
              <w:t>703/4</w:t>
            </w:r>
          </w:p>
        </w:tc>
      </w:tr>
      <w:tr w:rsidR="001100AB" w14:paraId="1D3BA854" w14:textId="77777777" w:rsidTr="00077097">
        <w:trPr>
          <w:trHeight w:val="303"/>
        </w:trPr>
        <w:tc>
          <w:tcPr>
            <w:tcW w:w="1812" w:type="dxa"/>
            <w:vMerge/>
          </w:tcPr>
          <w:p w14:paraId="75C37348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662A8E5C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09A44D58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7F37EE59" w14:textId="32DF5170" w:rsidR="001100AB" w:rsidRDefault="001100AB" w:rsidP="001100AB">
            <w:pPr>
              <w:jc w:val="both"/>
            </w:pPr>
            <w:r>
              <w:t>dio 708/1</w:t>
            </w:r>
          </w:p>
        </w:tc>
        <w:tc>
          <w:tcPr>
            <w:tcW w:w="1813" w:type="dxa"/>
          </w:tcPr>
          <w:p w14:paraId="1FBFD42E" w14:textId="69C051AB" w:rsidR="001100AB" w:rsidRDefault="001100AB" w:rsidP="001100AB">
            <w:pPr>
              <w:jc w:val="both"/>
            </w:pPr>
            <w:r>
              <w:t>708/1</w:t>
            </w:r>
          </w:p>
        </w:tc>
      </w:tr>
    </w:tbl>
    <w:p w14:paraId="2895B9AF" w14:textId="77777777" w:rsidR="000B5A67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494A0" w14:textId="77777777" w:rsidR="000B5A67" w:rsidRDefault="00000000">
      <w:pPr>
        <w:ind w:left="2832" w:firstLine="708"/>
        <w:rPr>
          <w:b/>
        </w:rPr>
      </w:pPr>
      <w:r>
        <w:rPr>
          <w:b/>
        </w:rPr>
        <w:t xml:space="preserve">    Članak 2.</w:t>
      </w:r>
    </w:p>
    <w:p w14:paraId="460875C7" w14:textId="012A7217" w:rsidR="00F12C5D" w:rsidRDefault="003C4789" w:rsidP="00F12C5D">
      <w:pPr>
        <w:ind w:firstLine="708"/>
        <w:jc w:val="both"/>
      </w:pPr>
      <w:r w:rsidRPr="003C4789">
        <w:t xml:space="preserve">Primjenom članka 132. Zakona o komunalnom gospodarstvu, </w:t>
      </w:r>
      <w:r w:rsidR="00F12C5D">
        <w:t>izvršiti će se evidentiranje stvarnog stanja ceste izradom geodetskog elaborata izvedenog i stvarnog stanja ceste u katastru i upis u zemljišnu knjigu Općinskog suda Gospić, Zemljišnoknjižnog odjela u Korenici</w:t>
      </w:r>
      <w:r w:rsidR="006E14DD">
        <w:t xml:space="preserve"> te upisati kao: </w:t>
      </w:r>
      <w:r w:rsidR="006E14DD" w:rsidRPr="006E14DD">
        <w:t>Javno dobro u općoj uporabi-nerazvrstana cesta</w:t>
      </w:r>
      <w:r w:rsidR="006E14DD">
        <w:t xml:space="preserve"> put Kurjak</w:t>
      </w:r>
      <w:r w:rsidR="006E14DD" w:rsidRPr="006E14DD">
        <w:t xml:space="preserve">“ neotuđivo vlasništvo </w:t>
      </w:r>
      <w:r w:rsidR="006E14DD">
        <w:t>Općine Udbina</w:t>
      </w:r>
      <w:r w:rsidR="006E14DD" w:rsidRPr="006E14DD">
        <w:t xml:space="preserve">, </w:t>
      </w:r>
      <w:r w:rsidR="006E14DD">
        <w:t>Stjepana Radića 6</w:t>
      </w:r>
      <w:r w:rsidR="006E14DD" w:rsidRPr="006E14DD">
        <w:t xml:space="preserve">, </w:t>
      </w:r>
      <w:r w:rsidR="006E14DD">
        <w:t>Udbina</w:t>
      </w:r>
      <w:r w:rsidR="006E14DD" w:rsidRPr="006E14DD">
        <w:t xml:space="preserve">, OIB: </w:t>
      </w:r>
      <w:r w:rsidR="007663B8" w:rsidRPr="007663B8">
        <w:rPr>
          <w:bCs/>
        </w:rPr>
        <w:t>17826406163</w:t>
      </w:r>
      <w:r w:rsidR="00F12C5D">
        <w:t>.</w:t>
      </w:r>
    </w:p>
    <w:p w14:paraId="037E90B1" w14:textId="77777777" w:rsidR="00F12C5D" w:rsidRDefault="00F12C5D" w:rsidP="00F12C5D">
      <w:pPr>
        <w:ind w:firstLine="708"/>
        <w:jc w:val="both"/>
      </w:pPr>
    </w:p>
    <w:p w14:paraId="7604127E" w14:textId="77777777" w:rsidR="000B5A67" w:rsidRDefault="00000000"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Članak 3.</w:t>
      </w:r>
    </w:p>
    <w:p w14:paraId="4A8F1D38" w14:textId="13FD2CE6" w:rsidR="000B5A67" w:rsidRDefault="00000000" w:rsidP="007663B8">
      <w:pPr>
        <w:ind w:firstLine="708"/>
        <w:jc w:val="both"/>
        <w:rPr>
          <w:rFonts w:eastAsia="Calibri"/>
          <w:lang w:eastAsia="en-US"/>
        </w:rPr>
      </w:pPr>
      <w:r w:rsidRPr="007663B8">
        <w:t>Ova Odluka stupa na snagu osmog (8) dana od dana objave u „Županijskom glasniku“ Ličko-senjske županije.</w:t>
      </w:r>
    </w:p>
    <w:p w14:paraId="757C4CAE" w14:textId="2118EDB5" w:rsidR="000B5A67" w:rsidRDefault="00000000" w:rsidP="0027166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</w:t>
      </w:r>
    </w:p>
    <w:p w14:paraId="3C96B303" w14:textId="0536A0CF" w:rsidR="000B5A67" w:rsidRDefault="00000000">
      <w:r>
        <w:t>KLASA:</w:t>
      </w:r>
      <w:r w:rsidR="00331068">
        <w:t xml:space="preserve"> 053-01/23-01/45</w:t>
      </w:r>
    </w:p>
    <w:p w14:paraId="300E5C6D" w14:textId="66EBCC54" w:rsidR="00331068" w:rsidRPr="00DA0134" w:rsidRDefault="00331068" w:rsidP="00331068">
      <w:r w:rsidRPr="00DA0134">
        <w:t>URBROJ: 2125-12-</w:t>
      </w:r>
      <w:r w:rsidR="00E70122">
        <w:t>03-24-06</w:t>
      </w:r>
    </w:p>
    <w:p w14:paraId="31FC7E24" w14:textId="28B425C5" w:rsidR="00331068" w:rsidRPr="00DA0134" w:rsidRDefault="00331068" w:rsidP="00331068">
      <w:r w:rsidRPr="00DA0134">
        <w:t xml:space="preserve">Udbina, </w:t>
      </w:r>
      <w:r w:rsidR="00E70122">
        <w:t xml:space="preserve">09.10.2024. </w:t>
      </w:r>
      <w:r w:rsidRPr="00DA0134">
        <w:t>god.</w:t>
      </w:r>
    </w:p>
    <w:p w14:paraId="0BA79BE5" w14:textId="20306453" w:rsidR="000B5A67" w:rsidRPr="00271669" w:rsidRDefault="00000000">
      <w:pPr>
        <w:rPr>
          <w:b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</w:t>
      </w:r>
    </w:p>
    <w:p w14:paraId="2AB6CBFC" w14:textId="77777777" w:rsidR="00331068" w:rsidRPr="00DA0134" w:rsidRDefault="00331068" w:rsidP="00331068">
      <w:pPr>
        <w:jc w:val="center"/>
      </w:pPr>
      <w:r w:rsidRPr="00DA0134">
        <w:t>OPĆINSKO VIJEĆE OPĆINE UDBINA</w:t>
      </w:r>
    </w:p>
    <w:p w14:paraId="41BC4E60" w14:textId="77777777" w:rsidR="00331068" w:rsidRPr="00DA0134" w:rsidRDefault="00331068" w:rsidP="00331068">
      <w:pPr>
        <w:jc w:val="right"/>
      </w:pPr>
    </w:p>
    <w:p w14:paraId="27E2CBC5" w14:textId="77777777" w:rsidR="00331068" w:rsidRPr="00DA0134" w:rsidRDefault="00331068" w:rsidP="00331068">
      <w:pPr>
        <w:jc w:val="right"/>
      </w:pPr>
      <w:r w:rsidRPr="00DA0134">
        <w:t>Predsjednik Općinskog vijeća</w:t>
      </w:r>
    </w:p>
    <w:p w14:paraId="1CB5224E" w14:textId="0DCBA0E3" w:rsidR="000B5A67" w:rsidRDefault="00331068" w:rsidP="00E80D10">
      <w:pPr>
        <w:jc w:val="right"/>
      </w:pPr>
      <w:r w:rsidRPr="00DA0134">
        <w:t xml:space="preserve">Slobodan </w:t>
      </w:r>
      <w:proofErr w:type="spellStart"/>
      <w:r w:rsidRPr="00DA0134">
        <w:t>Bjeloba</w:t>
      </w:r>
      <w:r w:rsidR="00E80D10">
        <w:t>ba</w:t>
      </w:r>
      <w:proofErr w:type="spellEnd"/>
    </w:p>
    <w:p w14:paraId="6823AE83" w14:textId="2E567F19" w:rsidR="00F50A99" w:rsidRDefault="00F50A99">
      <w:pPr>
        <w:jc w:val="both"/>
      </w:pPr>
    </w:p>
    <w:sectPr w:rsidR="00F50A99" w:rsidSect="00271669">
      <w:pgSz w:w="11906" w:h="16838"/>
      <w:pgMar w:top="1304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8DC5" w14:textId="77777777" w:rsidR="005144FE" w:rsidRDefault="005144FE">
      <w:r>
        <w:separator/>
      </w:r>
    </w:p>
  </w:endnote>
  <w:endnote w:type="continuationSeparator" w:id="0">
    <w:p w14:paraId="0964D464" w14:textId="77777777" w:rsidR="005144FE" w:rsidRDefault="0051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61F97" w14:textId="77777777" w:rsidR="005144FE" w:rsidRDefault="005144FE">
      <w:r>
        <w:rPr>
          <w:color w:val="000000"/>
        </w:rPr>
        <w:separator/>
      </w:r>
    </w:p>
  </w:footnote>
  <w:footnote w:type="continuationSeparator" w:id="0">
    <w:p w14:paraId="0C1C31A1" w14:textId="77777777" w:rsidR="005144FE" w:rsidRDefault="0051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67"/>
    <w:rsid w:val="00024D51"/>
    <w:rsid w:val="00077097"/>
    <w:rsid w:val="000B5A67"/>
    <w:rsid w:val="001100AB"/>
    <w:rsid w:val="00180DFF"/>
    <w:rsid w:val="00271669"/>
    <w:rsid w:val="002A7B1B"/>
    <w:rsid w:val="00331068"/>
    <w:rsid w:val="00384434"/>
    <w:rsid w:val="003C4789"/>
    <w:rsid w:val="004514E0"/>
    <w:rsid w:val="005144FE"/>
    <w:rsid w:val="00614598"/>
    <w:rsid w:val="006E14DD"/>
    <w:rsid w:val="0076388F"/>
    <w:rsid w:val="007663B8"/>
    <w:rsid w:val="00A51CE7"/>
    <w:rsid w:val="00BA2B59"/>
    <w:rsid w:val="00CF585C"/>
    <w:rsid w:val="00D07567"/>
    <w:rsid w:val="00E10BEA"/>
    <w:rsid w:val="00E26EE8"/>
    <w:rsid w:val="00E37A0C"/>
    <w:rsid w:val="00E70122"/>
    <w:rsid w:val="00E80D10"/>
    <w:rsid w:val="00F12C5D"/>
    <w:rsid w:val="00F5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0CAF"/>
  <w15:docId w15:val="{58EC5E1B-3085-46B6-A22B-5EC41FE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0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2024-08-28T12:07:00Z</cp:lastPrinted>
  <dcterms:created xsi:type="dcterms:W3CDTF">2024-10-09T12:34:00Z</dcterms:created>
  <dcterms:modified xsi:type="dcterms:W3CDTF">2024-10-09T12:34:00Z</dcterms:modified>
</cp:coreProperties>
</file>